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A86B" w14:textId="77777777" w:rsidR="008F52C3" w:rsidRDefault="008F52C3">
      <w:pPr>
        <w:pStyle w:val="Ttulo11"/>
        <w:rPr>
          <w:rFonts w:ascii="Arial" w:hAnsi="Arial" w:cs="Arial"/>
        </w:rPr>
      </w:pPr>
    </w:p>
    <w:p w14:paraId="3BA4D37C" w14:textId="184F6CF3" w:rsidR="008F52C3" w:rsidRDefault="00000000">
      <w:pPr>
        <w:pStyle w:val="Ttulo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PORTARIA Nº </w:t>
      </w:r>
      <w:r w:rsidR="00DA46E8" w:rsidRPr="00087EF2">
        <w:rPr>
          <w:rFonts w:ascii="Arial" w:hAnsi="Arial" w:cs="Arial"/>
          <w:sz w:val="28"/>
          <w:szCs w:val="28"/>
        </w:rPr>
        <w:t>01</w:t>
      </w:r>
      <w:r w:rsidRPr="00DA46E8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202</w:t>
      </w:r>
      <w:r w:rsidR="00C53F89">
        <w:rPr>
          <w:rFonts w:ascii="Arial" w:hAnsi="Arial" w:cs="Arial"/>
          <w:sz w:val="28"/>
          <w:szCs w:val="28"/>
        </w:rPr>
        <w:t>2</w:t>
      </w:r>
    </w:p>
    <w:p w14:paraId="3D5201E1" w14:textId="77777777" w:rsidR="008F52C3" w:rsidRDefault="008F52C3">
      <w:pPr>
        <w:rPr>
          <w:rFonts w:ascii="Arial" w:hAnsi="Arial" w:cs="Arial"/>
        </w:rPr>
      </w:pPr>
    </w:p>
    <w:p w14:paraId="0E1EF9AC" w14:textId="003E4ACF" w:rsidR="008F52C3" w:rsidRDefault="00000000">
      <w:pPr>
        <w:spacing w:line="240" w:lineRule="atLeast"/>
        <w:ind w:left="4536"/>
        <w:jc w:val="both"/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</w:t>
      </w:r>
      <w:r w:rsidR="00C53F89" w:rsidRPr="00C53F89">
        <w:rPr>
          <w:rFonts w:ascii="Arial" w:hAnsi="Arial" w:cs="Arial"/>
          <w:b/>
          <w:sz w:val="24"/>
          <w:szCs w:val="24"/>
        </w:rPr>
        <w:t>DISPÕE SOBRE A OBRIGATORIEDADE DE TREINAMENTO PRÉVIO PARA A UTILIZAÇÃO DAS FERRAMENTAS SISTÊMICAS NA SOLICITAÇÃO DE SERVIÇOS DIGITAIS E DÁ OUTRAS PROVIDÊNCIAS</w:t>
      </w:r>
      <w:r w:rsidR="005D509A">
        <w:rPr>
          <w:rFonts w:ascii="Arial" w:hAnsi="Arial" w:cs="Arial"/>
          <w:b/>
          <w:sz w:val="24"/>
          <w:szCs w:val="24"/>
        </w:rPr>
        <w:t>”</w:t>
      </w:r>
      <w:r w:rsidR="007F44C2">
        <w:rPr>
          <w:rFonts w:ascii="Arial" w:hAnsi="Arial" w:cs="Arial"/>
          <w:b/>
          <w:sz w:val="24"/>
          <w:szCs w:val="24"/>
        </w:rPr>
        <w:t xml:space="preserve"> </w:t>
      </w:r>
    </w:p>
    <w:p w14:paraId="555CE24C" w14:textId="77777777" w:rsidR="008F52C3" w:rsidRDefault="008F52C3">
      <w:pPr>
        <w:spacing w:line="240" w:lineRule="atLeast"/>
        <w:ind w:left="4536"/>
        <w:jc w:val="both"/>
        <w:rPr>
          <w:rFonts w:ascii="Arial" w:hAnsi="Arial" w:cs="Arial"/>
          <w:b/>
          <w:sz w:val="24"/>
        </w:rPr>
      </w:pPr>
    </w:p>
    <w:p w14:paraId="67625AE5" w14:textId="512B3893" w:rsidR="008F52C3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Presidente do</w:t>
      </w:r>
      <w:r w:rsidR="00C26E60" w:rsidRPr="00C26E60">
        <w:rPr>
          <w:rFonts w:ascii="Arial" w:hAnsi="Arial" w:cs="Arial"/>
          <w:sz w:val="24"/>
          <w:szCs w:val="24"/>
        </w:rPr>
        <w:t xml:space="preserve"> </w:t>
      </w:r>
      <w:r w:rsidR="00C26E60" w:rsidRPr="00C26E60">
        <w:rPr>
          <w:rFonts w:ascii="Arial" w:hAnsi="Arial" w:cs="Arial"/>
          <w:b/>
          <w:bCs/>
          <w:sz w:val="24"/>
          <w:szCs w:val="24"/>
        </w:rPr>
        <w:t>CONSELHO REGIONAL DE DESPACHANTES DOCUMENTALISTAS DO ESTADO DO ESPÍRITO SANTO - CRDD/ES</w:t>
      </w:r>
      <w:r w:rsidR="00C26E60" w:rsidRPr="00C26E60">
        <w:rPr>
          <w:rFonts w:ascii="Arial" w:hAnsi="Arial" w:cs="Arial"/>
          <w:sz w:val="24"/>
          <w:szCs w:val="24"/>
        </w:rPr>
        <w:t>, criado pela lei n.º 10.622/02, com sede nesta capital na o à Rua Cândido Portinari, 27 - Santa Luíza, Vitória, ES, 29045-175, inscrito no CNPJ sob n.º 08.309.793/0001-37</w:t>
      </w:r>
      <w:r w:rsidR="00C26E60">
        <w:rPr>
          <w:rFonts w:ascii="Arial" w:hAnsi="Arial" w:cs="Arial"/>
          <w:sz w:val="24"/>
          <w:szCs w:val="24"/>
        </w:rPr>
        <w:t>, no gozo de suas atribuições legais e considerando</w:t>
      </w:r>
      <w:r w:rsidR="00EC703E">
        <w:rPr>
          <w:rFonts w:ascii="Arial" w:hAnsi="Arial" w:cs="Arial"/>
          <w:sz w:val="24"/>
          <w:szCs w:val="24"/>
        </w:rPr>
        <w:t>;</w:t>
      </w:r>
    </w:p>
    <w:p w14:paraId="120EFB28" w14:textId="623DF009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 xml:space="preserve">CONSIDERANDO o Convênio nº 042/2021 celebrado entre o Departamento Estadual de Trânsito do Espírito Santo – DETRAN/ES e o CRDD/ES, que disciplina a prestação de serviços digitais por meio de despachantes documentalistas credenciados;  </w:t>
      </w:r>
    </w:p>
    <w:p w14:paraId="63C5E3ED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39C5F65B" w14:textId="4C94CE48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 xml:space="preserve">CONSIDERANDO a necessidade de padronização, qualificação e aprimoramento do uso das ferramentas sistêmicas destinadas à abertura de solicitações de serviços digitais;  </w:t>
      </w:r>
    </w:p>
    <w:p w14:paraId="7A88D32D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6E1A688B" w14:textId="6915925A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 xml:space="preserve">CONSIDERANDO a importância de garantir a correta utilização dos sistemas digitais para evitar erros operacionais, garantir a segurança dos dados e promover maior eficiência na prestação dos serviços;  </w:t>
      </w:r>
    </w:p>
    <w:p w14:paraId="06299ECD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05BDCD28" w14:textId="03404E5B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 xml:space="preserve">RESOLVE:  </w:t>
      </w:r>
    </w:p>
    <w:p w14:paraId="5D743139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5B1D205E" w14:textId="674057C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- </w:t>
      </w:r>
      <w:r w:rsidRPr="00C53F89">
        <w:rPr>
          <w:rFonts w:ascii="Arial" w:hAnsi="Arial" w:cs="Arial"/>
          <w:sz w:val="24"/>
          <w:szCs w:val="24"/>
        </w:rPr>
        <w:t xml:space="preserve">Fica instituída a obrigatoriedade de realização de treinamento prévio para todos os despachantes documentalistas e demais profissionais autorizados a operar as ferramentas sistêmicas utilizadas na solicitação de serviços digitais no âmbito do CRDD/ES.  </w:t>
      </w:r>
    </w:p>
    <w:p w14:paraId="076FA379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6800EF17" w14:textId="6824CFF8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</w:t>
      </w:r>
      <w:r w:rsidRPr="00C53F89">
        <w:rPr>
          <w:rFonts w:ascii="Arial" w:hAnsi="Arial" w:cs="Arial"/>
          <w:sz w:val="24"/>
          <w:szCs w:val="24"/>
        </w:rPr>
        <w:t xml:space="preserve">O treinamento terá como objetivo capacitar os usuários na utilização correta das funcionalidades do sistema, garantindo a conformidade com os procedimentos estabelecidos pelo DETRAN/ES e demais normativas aplicáveis.  </w:t>
      </w:r>
    </w:p>
    <w:p w14:paraId="06E12844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503401E7" w14:textId="79FD39BF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</w:t>
      </w:r>
      <w:r w:rsidRPr="00C53F89">
        <w:rPr>
          <w:rFonts w:ascii="Arial" w:hAnsi="Arial" w:cs="Arial"/>
          <w:sz w:val="24"/>
          <w:szCs w:val="24"/>
        </w:rPr>
        <w:t>O treinamento será oferecido periodicamente pelo CRDD/ES, na modalidade presencial, conforme cronograma a ser divulgado</w:t>
      </w:r>
      <w:r>
        <w:rPr>
          <w:rFonts w:ascii="Arial" w:hAnsi="Arial" w:cs="Arial"/>
          <w:sz w:val="24"/>
          <w:szCs w:val="24"/>
        </w:rPr>
        <w:t xml:space="preserve"> pela administração</w:t>
      </w:r>
      <w:r w:rsidRPr="00C53F89">
        <w:rPr>
          <w:rFonts w:ascii="Arial" w:hAnsi="Arial" w:cs="Arial"/>
          <w:sz w:val="24"/>
          <w:szCs w:val="24"/>
        </w:rPr>
        <w:t xml:space="preserve">.  </w:t>
      </w:r>
    </w:p>
    <w:p w14:paraId="7639D01C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2D002DF9" w14:textId="0D7E22FA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- </w:t>
      </w:r>
      <w:r w:rsidRPr="00C53F89">
        <w:rPr>
          <w:rFonts w:ascii="Arial" w:hAnsi="Arial" w:cs="Arial"/>
          <w:sz w:val="24"/>
          <w:szCs w:val="24"/>
        </w:rPr>
        <w:t xml:space="preserve">A participação no treinamento será condição obrigatória para a obtenção de acesso ao sistema e para a continuidade da prestação dos serviços digitais vinculados ao CRDD/ES.  </w:t>
      </w:r>
    </w:p>
    <w:p w14:paraId="7AF086D0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1E3C307C" w14:textId="3407BF78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- </w:t>
      </w:r>
      <w:r w:rsidRPr="00C53F89">
        <w:rPr>
          <w:rFonts w:ascii="Arial" w:hAnsi="Arial" w:cs="Arial"/>
          <w:sz w:val="24"/>
          <w:szCs w:val="24"/>
        </w:rPr>
        <w:t xml:space="preserve">O CRDD/ES emitirá certificação aos participantes que concluírem o treinamento com aproveitamento satisfatório, sendo vedado o uso do sistema por aqueles que não atenderem a esse requisito.  </w:t>
      </w:r>
    </w:p>
    <w:p w14:paraId="061CC590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14725510" w14:textId="55B09D3A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>Art. 6º</w:t>
      </w:r>
      <w:r>
        <w:rPr>
          <w:rFonts w:ascii="Arial" w:hAnsi="Arial" w:cs="Arial"/>
          <w:sz w:val="24"/>
          <w:szCs w:val="24"/>
        </w:rPr>
        <w:t xml:space="preserve"> - O</w:t>
      </w:r>
      <w:r w:rsidRPr="00C53F89">
        <w:rPr>
          <w:rFonts w:ascii="Arial" w:hAnsi="Arial" w:cs="Arial"/>
          <w:sz w:val="24"/>
          <w:szCs w:val="24"/>
        </w:rPr>
        <w:t xml:space="preserve">s casos omissos serão analisados e deliberados pela Diretoria do CRDD/ES.  </w:t>
      </w:r>
    </w:p>
    <w:p w14:paraId="01360981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440AAAC8" w14:textId="65C0D8F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>Art. 7º</w:t>
      </w:r>
      <w:r>
        <w:rPr>
          <w:rFonts w:ascii="Arial" w:hAnsi="Arial" w:cs="Arial"/>
          <w:sz w:val="24"/>
          <w:szCs w:val="24"/>
        </w:rPr>
        <w:t xml:space="preserve"> - </w:t>
      </w:r>
      <w:r w:rsidRPr="00C53F89">
        <w:rPr>
          <w:rFonts w:ascii="Arial" w:hAnsi="Arial" w:cs="Arial"/>
          <w:sz w:val="24"/>
          <w:szCs w:val="24"/>
        </w:rPr>
        <w:t xml:space="preserve">  Esta Portaria entra em vigor na data de sua publicação.  </w:t>
      </w:r>
    </w:p>
    <w:p w14:paraId="684693B5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769D6F33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 w:rsidRPr="00C53F89">
        <w:rPr>
          <w:rFonts w:ascii="Arial" w:hAnsi="Arial" w:cs="Arial"/>
          <w:sz w:val="24"/>
          <w:szCs w:val="24"/>
        </w:rPr>
        <w:t xml:space="preserve">Publique-se, cumpra-se.  </w:t>
      </w:r>
    </w:p>
    <w:p w14:paraId="10BFFFAD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30C044F9" w14:textId="0EEC4C80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Vitória, </w:t>
      </w:r>
      <w:r w:rsidR="00DA46E8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A46E8"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2022</w:t>
      </w:r>
    </w:p>
    <w:p w14:paraId="5B22D5FA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6277C9A2" w14:textId="2B50D9E4" w:rsidR="00C53F89" w:rsidRPr="00C53F89" w:rsidRDefault="00C53F89" w:rsidP="00C53F8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53F89">
        <w:rPr>
          <w:rFonts w:ascii="Arial" w:hAnsi="Arial" w:cs="Arial"/>
          <w:b/>
          <w:bCs/>
          <w:sz w:val="24"/>
          <w:szCs w:val="24"/>
        </w:rPr>
        <w:t>Euvaldes</w:t>
      </w:r>
      <w:proofErr w:type="spellEnd"/>
      <w:r w:rsidRPr="00C53F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53F89">
        <w:rPr>
          <w:rFonts w:ascii="Arial" w:hAnsi="Arial" w:cs="Arial"/>
          <w:b/>
          <w:bCs/>
          <w:sz w:val="24"/>
          <w:szCs w:val="24"/>
        </w:rPr>
        <w:t>Ventorim</w:t>
      </w:r>
      <w:proofErr w:type="spellEnd"/>
    </w:p>
    <w:p w14:paraId="287F48AF" w14:textId="57C3D9BE" w:rsidR="00C53F89" w:rsidRPr="00C53F89" w:rsidRDefault="00C53F89" w:rsidP="00C53F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F89">
        <w:rPr>
          <w:rFonts w:ascii="Arial" w:hAnsi="Arial" w:cs="Arial"/>
          <w:b/>
          <w:bCs/>
          <w:sz w:val="24"/>
          <w:szCs w:val="24"/>
        </w:rPr>
        <w:t>Presidente do CRDD/ES</w:t>
      </w:r>
    </w:p>
    <w:p w14:paraId="36142C94" w14:textId="77777777" w:rsidR="00C53F89" w:rsidRPr="00C53F89" w:rsidRDefault="00C53F89" w:rsidP="00C53F89">
      <w:pPr>
        <w:jc w:val="both"/>
        <w:rPr>
          <w:rFonts w:ascii="Arial" w:hAnsi="Arial" w:cs="Arial"/>
          <w:sz w:val="24"/>
          <w:szCs w:val="24"/>
        </w:rPr>
      </w:pPr>
    </w:p>
    <w:p w14:paraId="416FBDCE" w14:textId="77777777" w:rsidR="008F52C3" w:rsidRDefault="008F52C3">
      <w:pPr>
        <w:spacing w:after="0" w:line="240" w:lineRule="auto"/>
        <w:jc w:val="right"/>
        <w:rPr>
          <w:rFonts w:ascii="Arial" w:hAnsi="Arial" w:cs="Arial"/>
        </w:rPr>
      </w:pPr>
    </w:p>
    <w:p w14:paraId="76D164F8" w14:textId="77777777" w:rsidR="008F52C3" w:rsidRDefault="008F52C3">
      <w:pPr>
        <w:spacing w:after="0" w:line="240" w:lineRule="auto"/>
        <w:jc w:val="center"/>
        <w:rPr>
          <w:rFonts w:ascii="Arial" w:hAnsi="Arial" w:cs="Arial"/>
        </w:rPr>
      </w:pPr>
    </w:p>
    <w:p w14:paraId="5A1B75D4" w14:textId="77777777" w:rsidR="008F52C3" w:rsidRDefault="008F52C3">
      <w:pPr>
        <w:rPr>
          <w:rFonts w:ascii="Arial" w:hAnsi="Arial" w:cs="Arial"/>
        </w:rPr>
      </w:pPr>
    </w:p>
    <w:sectPr w:rsidR="008F52C3">
      <w:headerReference w:type="default" r:id="rId7"/>
      <w:footerReference w:type="default" r:id="rId8"/>
      <w:pgSz w:w="11906" w:h="16838"/>
      <w:pgMar w:top="1417" w:right="1701" w:bottom="57" w:left="1701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CC31" w14:textId="77777777" w:rsidR="00E66B59" w:rsidRDefault="00E66B59">
      <w:pPr>
        <w:spacing w:after="0" w:line="240" w:lineRule="auto"/>
      </w:pPr>
      <w:r>
        <w:separator/>
      </w:r>
    </w:p>
  </w:endnote>
  <w:endnote w:type="continuationSeparator" w:id="0">
    <w:p w14:paraId="1ADAFCC6" w14:textId="77777777" w:rsidR="00E66B59" w:rsidRDefault="00E6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326C" w14:textId="3E7DBC19" w:rsidR="008F52C3" w:rsidRDefault="00000000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AB51AA1" wp14:editId="40CB9577">
              <wp:simplePos x="0" y="0"/>
              <wp:positionH relativeFrom="page">
                <wp:posOffset>6879590</wp:posOffset>
              </wp:positionH>
              <wp:positionV relativeFrom="page">
                <wp:posOffset>10256520</wp:posOffset>
              </wp:positionV>
              <wp:extent cx="282575" cy="291465"/>
              <wp:effectExtent l="0" t="0" r="0" b="0"/>
              <wp:wrapNone/>
              <wp:docPr id="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88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ABF88F" w14:textId="77777777" w:rsidR="008F52C3" w:rsidRDefault="008F52C3">
                          <w:pPr>
                            <w:pStyle w:val="Contedodoquadro"/>
                            <w:spacing w:after="0"/>
                            <w:jc w:val="center"/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B51AA1" id="Retângulo 1" o:spid="_x0000_s1026" style="position:absolute;margin-left:541.7pt;margin-top:807.6pt;width:22.25pt;height:22.9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" o:allowincell="f" stroked="f" strokeweight="0">
              <v:textbox>
                <w:txbxContent>
                  <w:p w14:paraId="52ABF88F" w14:textId="77777777" w:rsidR="008F52C3" w:rsidRDefault="008F52C3">
                    <w:pPr>
                      <w:pStyle w:val="Contedodoquadro"/>
                      <w:spacing w:after="0"/>
                      <w:jc w:val="center"/>
                      <w:rPr>
                        <w:b/>
                        <w:color w:val="A6A6A6" w:themeColor="background1" w:themeShade="A6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9BEF" w14:textId="77777777" w:rsidR="00E66B59" w:rsidRDefault="00E66B59">
      <w:pPr>
        <w:spacing w:after="0" w:line="240" w:lineRule="auto"/>
      </w:pPr>
      <w:r>
        <w:separator/>
      </w:r>
    </w:p>
  </w:footnote>
  <w:footnote w:type="continuationSeparator" w:id="0">
    <w:p w14:paraId="3CE3496A" w14:textId="77777777" w:rsidR="00E66B59" w:rsidRDefault="00E6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6EC91" w14:textId="0012718F" w:rsidR="008F52C3" w:rsidRDefault="00000000">
    <w:pPr>
      <w:ind w:left="-709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C3"/>
    <w:rsid w:val="00087EF2"/>
    <w:rsid w:val="00115620"/>
    <w:rsid w:val="002F5B92"/>
    <w:rsid w:val="00335121"/>
    <w:rsid w:val="00586710"/>
    <w:rsid w:val="005D509A"/>
    <w:rsid w:val="006F43DD"/>
    <w:rsid w:val="007F44C2"/>
    <w:rsid w:val="008D5296"/>
    <w:rsid w:val="008E665B"/>
    <w:rsid w:val="008F52C3"/>
    <w:rsid w:val="00AE4E7E"/>
    <w:rsid w:val="00C26E60"/>
    <w:rsid w:val="00C53F89"/>
    <w:rsid w:val="00DA46E8"/>
    <w:rsid w:val="00E66B59"/>
    <w:rsid w:val="00E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D33C"/>
  <w15:docId w15:val="{95DEB431-F60A-4B9D-8B4E-F44B9F70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3E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A743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8A7437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1"/>
    <w:uiPriority w:val="99"/>
    <w:qFormat/>
    <w:rsid w:val="008A7437"/>
  </w:style>
  <w:style w:type="character" w:customStyle="1" w:styleId="Ttulo1Char">
    <w:name w:val="Título 1 Char"/>
    <w:basedOn w:val="Fontepargpadro"/>
    <w:link w:val="Ttulo11"/>
    <w:qFormat/>
    <w:rsid w:val="00E337C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">
    <w:name w:val="Title"/>
    <w:basedOn w:val="Normal"/>
    <w:next w:val="Corpodetexto"/>
    <w:qFormat/>
    <w:rsid w:val="002412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2412F6"/>
    <w:pPr>
      <w:spacing w:after="140"/>
    </w:pPr>
  </w:style>
  <w:style w:type="paragraph" w:styleId="Lista">
    <w:name w:val="List"/>
    <w:basedOn w:val="Corpodetexto"/>
    <w:rsid w:val="002412F6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412F6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link w:val="Ttulo1Char"/>
    <w:qFormat/>
    <w:rsid w:val="00E337CF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t-BR"/>
    </w:rPr>
  </w:style>
  <w:style w:type="paragraph" w:customStyle="1" w:styleId="Legenda1">
    <w:name w:val="Legenda1"/>
    <w:basedOn w:val="Normal"/>
    <w:qFormat/>
    <w:rsid w:val="002412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A74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2412F6"/>
  </w:style>
  <w:style w:type="paragraph" w:customStyle="1" w:styleId="Cabealho1">
    <w:name w:val="Cabeçalho1"/>
    <w:basedOn w:val="Normal"/>
    <w:link w:val="CabealhoChar"/>
    <w:uiPriority w:val="99"/>
    <w:qFormat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Rodap1">
    <w:name w:val="Rodapé1"/>
    <w:basedOn w:val="Normal"/>
    <w:link w:val="RodapChar"/>
    <w:uiPriority w:val="99"/>
    <w:unhideWhenUsed/>
    <w:qFormat/>
    <w:rsid w:val="008A7437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customStyle="1" w:styleId="Default">
    <w:name w:val="Default"/>
    <w:qFormat/>
    <w:rsid w:val="00765F15"/>
    <w:rPr>
      <w:rFonts w:ascii="Arial" w:eastAsia="Calibri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2412F6"/>
  </w:style>
  <w:style w:type="paragraph" w:customStyle="1" w:styleId="Contedodatabela">
    <w:name w:val="Conteúdo da tabela"/>
    <w:basedOn w:val="Normal"/>
    <w:qFormat/>
    <w:rsid w:val="002412F6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2412F6"/>
    <w:pPr>
      <w:jc w:val="center"/>
    </w:pPr>
    <w:rPr>
      <w:b/>
      <w:bCs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C5AB-45F7-4C80-AB85-311AA105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</dc:creator>
  <dc:description/>
  <cp:lastModifiedBy>CRDD</cp:lastModifiedBy>
  <cp:revision>3</cp:revision>
  <cp:lastPrinted>2022-05-16T10:52:00Z</cp:lastPrinted>
  <dcterms:created xsi:type="dcterms:W3CDTF">2025-02-21T14:12:00Z</dcterms:created>
  <dcterms:modified xsi:type="dcterms:W3CDTF">2025-04-03T19:15:00Z</dcterms:modified>
  <dc:language>pt-BR</dc:language>
</cp:coreProperties>
</file>